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Александр Чеботарёв</w:t>
      </w:r>
    </w:p>
    <w:p>
      <w:pPr>
        <w:pStyle w:val="Subtitle"/>
      </w:pPr>
      <w:r>
        <w:t xml:space="preserve">Senior UX/UI Designer</w:t>
      </w:r>
    </w:p>
    <w:p>
      <w:pPr>
        <w:pStyle w:val="Heading1"/>
      </w:pPr>
      <w:r>
        <w:t xml:space="preserve">Профиль</w:t>
      </w:r>
    </w:p>
    <w:p>
      <w:pPr>
        <w:pStyle w:val="Normal"/>
      </w:pPr>
      <w:r>
        <w:t xml:space="preserve">Веду digital-проекты от брифа и проектирования до визуальной концепции, защиты решений и передачи в разработку. Выстраиваю дизайн-процесс, работаю со сложными клиентскими и продуктовыми задачами. На отдельных проектах координирую работу дизайнеров и отвечаю за целостность UX и визуального решения.</w:t>
      </w:r>
    </w:p>
    <w:p>
      <w:pPr>
        <w:pStyle w:val="Heading1"/>
      </w:pPr>
      <w:r>
        <w:t xml:space="preserve">Опыт работы</w:t>
      </w:r>
    </w:p>
    <w:p>
      <w:pPr>
        <w:pStyle w:val="Heading2"/>
      </w:pPr>
      <w:r>
        <w:t xml:space="preserve">Digital Lab · 2021 — настоящее время</w:t>
      </w:r>
    </w:p>
    <w:p>
      <w:pPr>
        <w:pStyle w:val="Role"/>
      </w:pPr>
      <w:r>
        <w:t xml:space="preserve">UX/UI Designer / Web Designer</w:t>
      </w:r>
    </w:p>
    <w:p>
      <w:pPr>
        <w:pStyle w:val="Bullet"/>
      </w:pPr>
      <w:r>
        <w:t xml:space="preserve">• Участвую в пресейле и брифинге, формулирую задачи, проектирую структуру, пользовательские сценарии и прототипы.</w:t>
      </w:r>
    </w:p>
    <w:p>
      <w:pPr>
        <w:pStyle w:val="Bullet"/>
      </w:pPr>
      <w:r>
        <w:t xml:space="preserve">• Разрабатываю визуальные концепции, презентую и защищаю решения перед клиентами. Готовлю макеты к передаче в разработку и сопровождаю реализацию.</w:t>
      </w:r>
    </w:p>
    <w:p>
      <w:pPr>
        <w:pStyle w:val="Bullet"/>
      </w:pPr>
      <w:r>
        <w:t xml:space="preserve">• На отдельных проектах задаю визуальное направление, ставлю задачи дизайнерам, распределяю работу и контролирую результат.</w:t>
      </w:r>
    </w:p>
    <w:p>
      <w:pPr>
        <w:pStyle w:val="Heading2"/>
      </w:pPr>
      <w:r>
        <w:t xml:space="preserve">Graphium · 2019–2021</w:t>
      </w:r>
    </w:p>
    <w:p>
      <w:pPr>
        <w:pStyle w:val="Role"/>
      </w:pPr>
      <w:r>
        <w:t xml:space="preserve">Web Designer</w:t>
      </w:r>
    </w:p>
    <w:p>
      <w:pPr>
        <w:pStyle w:val="Normal"/>
      </w:pPr>
      <w:r>
        <w:t xml:space="preserve">Разрабатывал сайты и digital-интерфейсы для коммерческих проектов во взаимодействии с командой и разработчиками.</w:t>
      </w:r>
    </w:p>
    <w:p>
      <w:pPr>
        <w:pStyle w:val="Heading2"/>
      </w:pPr>
      <w:r>
        <w:t xml:space="preserve">Freelance · 2018–2019</w:t>
      </w:r>
    </w:p>
    <w:p>
      <w:pPr>
        <w:pStyle w:val="Role"/>
      </w:pPr>
      <w:r>
        <w:t xml:space="preserve">Web Designer</w:t>
      </w:r>
    </w:p>
    <w:p>
      <w:pPr>
        <w:pStyle w:val="Normal"/>
      </w:pPr>
      <w:r>
        <w:t xml:space="preserve">Выполнял первые коммерческие задачи по дизайну сайтов и интерфейсов.</w:t>
      </w:r>
    </w:p>
    <w:p>
      <w:pPr>
        <w:pStyle w:val="Heading1"/>
      </w:pPr>
      <w:r>
        <w:t xml:space="preserve">Ключевые проекты и результаты</w:t>
      </w:r>
    </w:p>
    <w:p>
      <w:pPr>
        <w:pStyle w:val="Project"/>
      </w:pPr>
      <w:r>
        <w:rPr>
          <w:b/>
        </w:rPr>
        <w:t xml:space="preserve">One Price Coffee.</w:t>
      </w:r>
      <w:r>
        <w:t xml:space="preserve"> Перестроил структуру, прототипы и процесс работы при расширении задачи с B2C до B2C + B2B. Подключил дополнительных дизайнеров, распределил задачи и удерживал единое UX- и визуальное направление. Довёл проект до результата в условиях жёстких сроков.</w:t>
      </w:r>
    </w:p>
    <w:p>
      <w:pPr>
        <w:pStyle w:val="Project"/>
      </w:pPr>
      <w:r>
        <w:rPr>
          <w:b/>
        </w:rPr>
        <w:t xml:space="preserve">ГК «Титан».</w:t>
      </w:r>
      <w:r>
        <w:t xml:space="preserve"> Работал с большим числом заинтересованных сторон и корпоративных ограничений. Проводил решения через многоэтапные согласования, сохраняя целостность продукта.</w:t>
      </w:r>
    </w:p>
    <w:p>
      <w:pPr>
        <w:pStyle w:val="Project"/>
      </w:pPr>
      <w:r>
        <w:rPr>
          <w:b/>
        </w:rPr>
        <w:t xml:space="preserve">Credo.</w:t>
      </w:r>
      <w:r>
        <w:t xml:space="preserve"> Разрабатывал цифровую промо-платформу для новой линейки автомобильных шин: digital-концепцию, сценарии для компьютеров и мобильных устройств, интерактивную презентацию характеристик. Объединил продуктовый UX, промо-подачу и 3D.</w:t>
      </w:r>
    </w:p>
    <w:p>
      <w:pPr>
        <w:pStyle w:val="Project"/>
      </w:pPr>
      <w:r>
        <w:rPr>
          <w:b/>
        </w:rPr>
        <w:t xml:space="preserve">«Красный путь».</w:t>
      </w:r>
      <w:r>
        <w:t xml:space="preserve"> Структурировал разрозненные материалы о производственно-креативном кластере в понятную систему digital-коммуникации и коммерческой презентации объекта.</w:t>
      </w:r>
    </w:p>
    <w:p>
      <w:pPr>
        <w:pStyle w:val="Project"/>
      </w:pPr>
      <w:r>
        <w:rPr>
          <w:b/>
        </w:rPr>
        <w:t xml:space="preserve">Другие проекты:</w:t>
      </w:r>
      <w:r>
        <w:t xml:space="preserve"> GDG, «Главное событие», Dodo.</w:t>
      </w:r>
    </w:p>
    <w:p>
      <w:pPr>
        <w:pStyle w:val="Heading1"/>
      </w:pPr>
      <w:r>
        <w:t xml:space="preserve">Достижения</w:t>
      </w:r>
    </w:p>
    <w:p>
      <w:pPr>
        <w:pStyle w:val="Normal"/>
      </w:pPr>
      <w:r>
        <w:rPr>
          <w:b/>
        </w:rPr>
        <w:t xml:space="preserve">2-е место в Рейтинге Рунета</w:t>
      </w:r>
      <w:r>
        <w:t xml:space="preserve"> — сайт One Price Coffee в своей категории.</w:t>
      </w:r>
    </w:p>
    <w:sectPr>
      <w:pgSz w:w="11906" w:h="16838"/>
      <w:pgMar w:top="760" w:right="850" w:bottom="760" w:left="850" w:header="300" w:footer="3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color w:val="202A35"/>
        <w:lang w:val="ru-RU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  <w:pPr>
      <w:widowControl/>
    </w:pPr>
  </w:style>
  <w:style w:type="paragraph" w:styleId="Title">
    <w:name w:val="Title"/>
    <w:basedOn w:val="Normal"/>
    <w:pPr>
      <w:keepNext/>
      <w:spacing w:after="40"/>
    </w:pPr>
    <w:rPr>
      <w:b/>
      <w:sz w:val="42"/>
      <w:color w:val="162E43"/>
    </w:rPr>
  </w:style>
  <w:style w:type="paragraph" w:styleId="Subtitle">
    <w:name w:val="Subtitle"/>
    <w:basedOn w:val="Normal"/>
    <w:pPr>
      <w:keepNext/>
      <w:spacing w:after="80"/>
    </w:pPr>
    <w:rPr>
      <w:sz w:val="25"/>
      <w:color w:val="486374"/>
    </w:rPr>
  </w:style>
  <w:style w:type="paragraph" w:styleId="Heading1">
    <w:name w:val="heading 1"/>
    <w:basedOn w:val="Normal"/>
    <w:next w:val="Normal"/>
    <w:pPr>
      <w:keepNext/>
      <w:spacing w:before="130" w:after="70"/>
      <w:outlineLvl w:val="0"/>
    </w:pPr>
    <w:rPr>
      <w:b/>
      <w:sz w:val="23"/>
      <w:color w:val="162E43"/>
    </w:rPr>
  </w:style>
  <w:style w:type="paragraph" w:styleId="Heading2">
    <w:name w:val="heading 2"/>
    <w:basedOn w:val="Normal"/>
    <w:next w:val="Normal"/>
    <w:pPr>
      <w:keepNext/>
      <w:spacing w:before="60" w:after="15"/>
      <w:outlineLvl w:val="1"/>
    </w:pPr>
    <w:rPr>
      <w:b/>
    </w:rPr>
  </w:style>
  <w:style w:type="paragraph" w:styleId="Role">
    <w:name w:val="Role"/>
    <w:basedOn w:val="Normal"/>
    <w:pPr>
      <w:keepNext/>
      <w:spacing w:after="45"/>
    </w:pPr>
    <w:rPr>
      <w:sz w:val="20"/>
      <w:color w:val="52616B"/>
    </w:rPr>
  </w:style>
  <w:style w:type="paragraph" w:styleId="Bullet">
    <w:name w:val="Bullet"/>
    <w:basedOn w:val="Normal"/>
    <w:pPr>
      <w:ind w:left="150" w:hanging="150"/>
      <w:spacing w:after="35"/>
    </w:pPr>
  </w:style>
  <w:style w:type="paragraph" w:styleId="Project">
    <w:name w:val="Project"/>
    <w:basedOn w:val="Normal"/>
    <w:pPr>
      <w:keepLines/>
      <w:spacing w:after="65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Александр Чеботарёв — Senior UX/UI Designer</dc:title>
  <dc:creator>Александр Чеботарёв</dc:creator>
  <dc:language>ru-RU</dc:language>
</cp:coreProperties>
</file>